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1F9" w:rsidRPr="00F02084" w:rsidRDefault="00E811F9" w:rsidP="00E811F9">
      <w:pPr>
        <w:jc w:val="center"/>
        <w:rPr>
          <w:rFonts w:cs="B Mitra"/>
          <w:b/>
          <w:bCs/>
          <w:sz w:val="24"/>
          <w:szCs w:val="24"/>
          <w:rtl/>
        </w:rPr>
      </w:pPr>
      <w:r w:rsidRPr="00F02084">
        <w:rPr>
          <w:rFonts w:cs="B Mitra"/>
          <w:b/>
          <w:bCs/>
          <w:sz w:val="24"/>
          <w:szCs w:val="24"/>
          <w:rtl/>
        </w:rPr>
        <w:t xml:space="preserve">پيوست </w:t>
      </w:r>
      <w:r w:rsidRPr="00F02084">
        <w:rPr>
          <w:rFonts w:cs="B Mitra" w:hint="cs"/>
          <w:b/>
          <w:bCs/>
          <w:sz w:val="24"/>
          <w:szCs w:val="24"/>
          <w:rtl/>
        </w:rPr>
        <w:t>هشت</w:t>
      </w:r>
      <w:r w:rsidRPr="00F02084">
        <w:rPr>
          <w:rFonts w:cs="B Mitra"/>
          <w:b/>
          <w:bCs/>
          <w:sz w:val="24"/>
          <w:szCs w:val="24"/>
          <w:rtl/>
        </w:rPr>
        <w:t>:  قرارداد انجام فرصت مطالعات</w:t>
      </w:r>
      <w:r w:rsidRPr="00F02084">
        <w:rPr>
          <w:rFonts w:cs="B Mitra" w:hint="cs"/>
          <w:b/>
          <w:bCs/>
          <w:sz w:val="24"/>
          <w:szCs w:val="24"/>
          <w:rtl/>
        </w:rPr>
        <w:t>ی</w:t>
      </w:r>
      <w:r w:rsidRPr="00F02084">
        <w:rPr>
          <w:rFonts w:cs="B Mitra"/>
          <w:b/>
          <w:bCs/>
          <w:sz w:val="24"/>
          <w:szCs w:val="24"/>
          <w:rtl/>
        </w:rPr>
        <w:t xml:space="preserve"> صنعت</w:t>
      </w:r>
      <w:r w:rsidRPr="00F02084">
        <w:rPr>
          <w:rFonts w:cs="B Mitra" w:hint="cs"/>
          <w:b/>
          <w:bCs/>
          <w:sz w:val="24"/>
          <w:szCs w:val="24"/>
          <w:rtl/>
        </w:rPr>
        <w:t>ی</w:t>
      </w:r>
      <w:r w:rsidRPr="00F02084">
        <w:rPr>
          <w:rFonts w:cs="B Mitra"/>
          <w:b/>
          <w:bCs/>
          <w:sz w:val="24"/>
          <w:szCs w:val="24"/>
          <w:rtl/>
        </w:rPr>
        <w:t xml:space="preserve">  الزام</w:t>
      </w:r>
      <w:r w:rsidRPr="00F02084">
        <w:rPr>
          <w:rFonts w:cs="B Mitra" w:hint="cs"/>
          <w:b/>
          <w:bCs/>
          <w:sz w:val="24"/>
          <w:szCs w:val="24"/>
          <w:rtl/>
        </w:rPr>
        <w:t>ی</w:t>
      </w:r>
      <w:r w:rsidRPr="00F02084">
        <w:rPr>
          <w:rFonts w:cs="B Mitra"/>
          <w:b/>
          <w:bCs/>
          <w:sz w:val="24"/>
          <w:szCs w:val="24"/>
          <w:rtl/>
        </w:rPr>
        <w:t xml:space="preserve"> اعضاء ه</w:t>
      </w:r>
      <w:r w:rsidRPr="00F02084">
        <w:rPr>
          <w:rFonts w:cs="B Mitra" w:hint="cs"/>
          <w:b/>
          <w:bCs/>
          <w:sz w:val="24"/>
          <w:szCs w:val="24"/>
          <w:rtl/>
        </w:rPr>
        <w:t>ی</w:t>
      </w:r>
      <w:r w:rsidRPr="00F02084">
        <w:rPr>
          <w:rFonts w:cs="B Mitra" w:hint="eastAsia"/>
          <w:b/>
          <w:bCs/>
          <w:sz w:val="24"/>
          <w:szCs w:val="24"/>
          <w:rtl/>
        </w:rPr>
        <w:t>ئت</w:t>
      </w:r>
      <w:r w:rsidRPr="00F02084">
        <w:rPr>
          <w:rFonts w:cs="B Mitra"/>
          <w:b/>
          <w:bCs/>
          <w:sz w:val="24"/>
          <w:szCs w:val="24"/>
          <w:rtl/>
        </w:rPr>
        <w:t xml:space="preserve"> علم</w:t>
      </w:r>
      <w:r w:rsidRPr="00F02084">
        <w:rPr>
          <w:rFonts w:cs="B Mitra" w:hint="cs"/>
          <w:b/>
          <w:bCs/>
          <w:sz w:val="24"/>
          <w:szCs w:val="24"/>
          <w:rtl/>
        </w:rPr>
        <w:t>ی</w:t>
      </w:r>
      <w:r w:rsidRPr="00F02084">
        <w:rPr>
          <w:rFonts w:cs="B Mitra"/>
          <w:b/>
          <w:bCs/>
          <w:sz w:val="24"/>
          <w:szCs w:val="24"/>
          <w:rtl/>
        </w:rPr>
        <w:t xml:space="preserve"> دانشگاه شه</w:t>
      </w:r>
      <w:r w:rsidRPr="00F02084">
        <w:rPr>
          <w:rFonts w:cs="B Mitra" w:hint="cs"/>
          <w:b/>
          <w:bCs/>
          <w:sz w:val="24"/>
          <w:szCs w:val="24"/>
          <w:rtl/>
        </w:rPr>
        <w:t>ی</w:t>
      </w:r>
      <w:r w:rsidRPr="00F02084">
        <w:rPr>
          <w:rFonts w:cs="B Mitra" w:hint="eastAsia"/>
          <w:b/>
          <w:bCs/>
          <w:sz w:val="24"/>
          <w:szCs w:val="24"/>
          <w:rtl/>
        </w:rPr>
        <w:t>د</w:t>
      </w:r>
      <w:r w:rsidRPr="00F02084">
        <w:rPr>
          <w:rFonts w:cs="B Mitra"/>
          <w:b/>
          <w:bCs/>
          <w:sz w:val="24"/>
          <w:szCs w:val="24"/>
          <w:rtl/>
        </w:rPr>
        <w:t xml:space="preserve"> باهنر در واحدها</w:t>
      </w:r>
      <w:r w:rsidRPr="00F02084">
        <w:rPr>
          <w:rFonts w:cs="B Mitra" w:hint="cs"/>
          <w:b/>
          <w:bCs/>
          <w:sz w:val="24"/>
          <w:szCs w:val="24"/>
          <w:rtl/>
        </w:rPr>
        <w:t>ی</w:t>
      </w:r>
      <w:r w:rsidRPr="00F02084">
        <w:rPr>
          <w:rFonts w:cs="B Mitra"/>
          <w:b/>
          <w:bCs/>
          <w:sz w:val="24"/>
          <w:szCs w:val="24"/>
          <w:rtl/>
        </w:rPr>
        <w:t xml:space="preserve"> صنعت</w:t>
      </w:r>
      <w:r w:rsidRPr="00F02084">
        <w:rPr>
          <w:rFonts w:cs="B Mitra" w:hint="cs"/>
          <w:b/>
          <w:bCs/>
          <w:sz w:val="24"/>
          <w:szCs w:val="24"/>
          <w:rtl/>
        </w:rPr>
        <w:t>ی</w:t>
      </w:r>
    </w:p>
    <w:p w:rsidR="00E811F9" w:rsidRPr="00FE0223" w:rsidRDefault="00E811F9" w:rsidP="00E811F9">
      <w:pPr>
        <w:spacing w:after="0" w:line="240" w:lineRule="auto"/>
        <w:jc w:val="both"/>
        <w:rPr>
          <w:rFonts w:cs="B Mitra"/>
          <w:b/>
          <w:bCs/>
          <w:sz w:val="26"/>
          <w:szCs w:val="26"/>
          <w:rtl/>
        </w:rPr>
      </w:pPr>
      <w:r w:rsidRPr="00FE0223">
        <w:rPr>
          <w:rFonts w:cs="B Mitra" w:hint="cs"/>
          <w:b/>
          <w:bCs/>
          <w:sz w:val="26"/>
          <w:szCs w:val="26"/>
          <w:rtl/>
        </w:rPr>
        <w:t xml:space="preserve">ماده يک : طرفین قرارداد </w:t>
      </w:r>
    </w:p>
    <w:p w:rsidR="00E811F9" w:rsidRDefault="00E811F9" w:rsidP="00E811F9">
      <w:pPr>
        <w:spacing w:after="0" w:line="240" w:lineRule="auto"/>
        <w:jc w:val="both"/>
        <w:rPr>
          <w:rFonts w:cs="B Mitra"/>
          <w:sz w:val="26"/>
          <w:szCs w:val="26"/>
          <w:rtl/>
        </w:rPr>
      </w:pPr>
      <w:r w:rsidRPr="00FE0223">
        <w:rPr>
          <w:rFonts w:cs="B Mitra" w:hint="cs"/>
          <w:sz w:val="26"/>
          <w:szCs w:val="26"/>
          <w:rtl/>
        </w:rPr>
        <w:t xml:space="preserve">این قرارداد بین شرکت </w:t>
      </w:r>
      <w:r w:rsidRPr="00FE0223">
        <w:rPr>
          <w:rFonts w:cs="B Mitra"/>
          <w:sz w:val="26"/>
          <w:szCs w:val="26"/>
        </w:rPr>
        <w:t>……………………..</w:t>
      </w:r>
      <w:r w:rsidRPr="00FE0223">
        <w:rPr>
          <w:rFonts w:cs="B Mitra" w:hint="cs"/>
          <w:sz w:val="26"/>
          <w:szCs w:val="26"/>
          <w:rtl/>
        </w:rPr>
        <w:t xml:space="preserve">به نمایندگی آقای </w:t>
      </w:r>
      <w:r w:rsidRPr="00FE0223">
        <w:rPr>
          <w:rFonts w:cs="B Mitra"/>
          <w:sz w:val="26"/>
          <w:szCs w:val="26"/>
        </w:rPr>
        <w:t>……………..</w:t>
      </w:r>
      <w:r w:rsidRPr="00FE0223">
        <w:rPr>
          <w:rFonts w:cs="B Mitra" w:hint="cs"/>
          <w:sz w:val="26"/>
          <w:szCs w:val="26"/>
          <w:rtl/>
        </w:rPr>
        <w:t xml:space="preserve"> که در این قرارداد کارفرما نامیده می شود از یک طرف و دانشگاه شهید باهنر کرمان با نمایندگی آقای دکتر </w:t>
      </w:r>
      <w:r w:rsidRPr="00FE0223">
        <w:rPr>
          <w:rFonts w:cs="B Mitra"/>
          <w:sz w:val="26"/>
          <w:szCs w:val="26"/>
        </w:rPr>
        <w:t>……………..</w:t>
      </w:r>
      <w:r w:rsidRPr="00FE0223">
        <w:rPr>
          <w:rFonts w:cs="B Mitra" w:hint="cs"/>
          <w:sz w:val="26"/>
          <w:szCs w:val="26"/>
          <w:rtl/>
        </w:rPr>
        <w:t xml:space="preserve"> معاون پژوهشی دانشگاه که من بعد واحد پژوهشی نامیده می شود از طرف دیگر منعقد می گردد.</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tl/>
        </w:rPr>
      </w:pPr>
      <w:r w:rsidRPr="00FE0223">
        <w:rPr>
          <w:rFonts w:cs="B Mitra" w:hint="cs"/>
          <w:b/>
          <w:bCs/>
          <w:sz w:val="26"/>
          <w:szCs w:val="26"/>
          <w:rtl/>
        </w:rPr>
        <w:t>ماده دو: موضوع قرارداد</w:t>
      </w:r>
    </w:p>
    <w:p w:rsidR="00E811F9" w:rsidRDefault="00E811F9" w:rsidP="00E811F9">
      <w:pPr>
        <w:spacing w:after="0" w:line="240" w:lineRule="auto"/>
        <w:jc w:val="both"/>
        <w:rPr>
          <w:rFonts w:cs="B Mitra"/>
          <w:sz w:val="26"/>
          <w:szCs w:val="26"/>
          <w:rtl/>
        </w:rPr>
      </w:pPr>
      <w:r w:rsidRPr="00FE0223">
        <w:rPr>
          <w:rFonts w:cs="B Mitra" w:hint="cs"/>
          <w:sz w:val="26"/>
          <w:szCs w:val="26"/>
          <w:rtl/>
        </w:rPr>
        <w:t xml:space="preserve"> عبارت است از تعهد واحد پژوهشی به انجام کارتحقیقاتی تحت عنوان «</w:t>
      </w:r>
      <w:r w:rsidRPr="00FE0223">
        <w:rPr>
          <w:rFonts w:cs="B Mitra"/>
          <w:sz w:val="26"/>
          <w:szCs w:val="26"/>
        </w:rPr>
        <w:t>………………………</w:t>
      </w:r>
      <w:r w:rsidRPr="00FE0223">
        <w:rPr>
          <w:rFonts w:cs="B Mitra" w:hint="cs"/>
          <w:sz w:val="26"/>
          <w:szCs w:val="26"/>
          <w:rtl/>
        </w:rPr>
        <w:t xml:space="preserve"> » از طریق خدمات پژوهشی آقای دکتر ..................................... عضو </w:t>
      </w:r>
      <w:r>
        <w:rPr>
          <w:rFonts w:cs="B Mitra" w:hint="cs"/>
          <w:sz w:val="26"/>
          <w:szCs w:val="26"/>
          <w:rtl/>
        </w:rPr>
        <w:t>هیأت</w:t>
      </w:r>
      <w:r w:rsidRPr="00FE0223">
        <w:rPr>
          <w:rFonts w:cs="B Mitra" w:hint="cs"/>
          <w:sz w:val="26"/>
          <w:szCs w:val="26"/>
          <w:rtl/>
        </w:rPr>
        <w:t xml:space="preserve"> علمی بخش ............................ به عنوان مجری قرارداد که جزئیات طرح وشرح خدمات آن به عنوان ضمیمه تعریف وامضاء خواهد شد. </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tl/>
        </w:rPr>
      </w:pPr>
      <w:r w:rsidRPr="00FE0223">
        <w:rPr>
          <w:rFonts w:cs="B Mitra" w:hint="cs"/>
          <w:b/>
          <w:bCs/>
          <w:sz w:val="26"/>
          <w:szCs w:val="26"/>
          <w:rtl/>
        </w:rPr>
        <w:t xml:space="preserve">ماده سه: مدت قرارداد </w:t>
      </w:r>
    </w:p>
    <w:p w:rsidR="00E811F9" w:rsidRDefault="00E811F9" w:rsidP="00E811F9">
      <w:pPr>
        <w:spacing w:after="0" w:line="240" w:lineRule="auto"/>
        <w:jc w:val="both"/>
        <w:rPr>
          <w:rFonts w:cs="B Mitra"/>
          <w:sz w:val="26"/>
          <w:szCs w:val="26"/>
          <w:rtl/>
        </w:rPr>
      </w:pPr>
      <w:r w:rsidRPr="00FE0223">
        <w:rPr>
          <w:rFonts w:cs="B Mitra" w:hint="cs"/>
          <w:sz w:val="26"/>
          <w:szCs w:val="26"/>
          <w:rtl/>
        </w:rPr>
        <w:t>مدت قرارداد از تاریخ ابلاغ قرارداد به مدت ..... ماه شمسی می باشد.</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tl/>
        </w:rPr>
      </w:pPr>
      <w:r w:rsidRPr="00FE0223">
        <w:rPr>
          <w:rFonts w:cs="B Mitra" w:hint="cs"/>
          <w:b/>
          <w:bCs/>
          <w:sz w:val="26"/>
          <w:szCs w:val="26"/>
          <w:rtl/>
        </w:rPr>
        <w:t xml:space="preserve">ماده چهار: مبلغ قرارداد ونحوة پرداخت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1)مبلغ قرارداد </w:t>
      </w:r>
      <w:r w:rsidRPr="00FE0223">
        <w:rPr>
          <w:rFonts w:cs="B Mitra"/>
          <w:sz w:val="26"/>
          <w:szCs w:val="26"/>
        </w:rPr>
        <w:t>…………….</w:t>
      </w:r>
      <w:r w:rsidRPr="00FE0223">
        <w:rPr>
          <w:rFonts w:cs="B Mitra" w:hint="cs"/>
          <w:sz w:val="26"/>
          <w:szCs w:val="26"/>
          <w:rtl/>
        </w:rPr>
        <w:t>ريال (</w:t>
      </w:r>
      <w:r w:rsidRPr="00FE0223">
        <w:rPr>
          <w:rFonts w:cs="B Mitra"/>
          <w:sz w:val="26"/>
          <w:szCs w:val="26"/>
        </w:rPr>
        <w:t>……………..</w:t>
      </w:r>
      <w:r w:rsidRPr="00FE0223">
        <w:rPr>
          <w:rFonts w:cs="B Mitra" w:hint="cs"/>
          <w:sz w:val="26"/>
          <w:szCs w:val="26"/>
          <w:rtl/>
        </w:rPr>
        <w:t xml:space="preserve"> ريال) می باشد که کارفرما مکلف است پس از کسر کسورات قانونی آن را به شرح ذیل پرداخت کند.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2) نحوة پرداخت: 25 درصد مبلغ هم زمان با امضای این قرارداد به عنوان پیش پرداخت در مقابل ضمانت کتبی بالاترین مقام واحد پژوهشی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3) 25 درصد مبلغ قرارداد بعد از اتمام مرحله دوم شرح خدمات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4) 25 درصد مبلغ قرارداد پس از ارائه گزارش نهایی</w:t>
      </w:r>
    </w:p>
    <w:p w:rsidR="00E811F9" w:rsidRDefault="00E811F9" w:rsidP="00E811F9">
      <w:pPr>
        <w:spacing w:after="0" w:line="240" w:lineRule="auto"/>
        <w:jc w:val="both"/>
        <w:rPr>
          <w:rFonts w:cs="B Mitra"/>
          <w:sz w:val="26"/>
          <w:szCs w:val="26"/>
          <w:rtl/>
        </w:rPr>
      </w:pPr>
      <w:r w:rsidRPr="00FE0223">
        <w:rPr>
          <w:rFonts w:cs="B Mitra" w:hint="cs"/>
          <w:sz w:val="26"/>
          <w:szCs w:val="26"/>
          <w:rtl/>
        </w:rPr>
        <w:t>5) 25درصدالباقی پس از تایید گزارش نهایی.</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tl/>
        </w:rPr>
      </w:pPr>
      <w:r w:rsidRPr="00FE0223">
        <w:rPr>
          <w:rFonts w:cs="B Mitra" w:hint="cs"/>
          <w:b/>
          <w:bCs/>
          <w:sz w:val="26"/>
          <w:szCs w:val="26"/>
          <w:rtl/>
        </w:rPr>
        <w:t>ماده پنج: دستگاه ناظر</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نظارت بر انجام تعهدات طرفین قرارداد برعهده کارفرما می باشد مگر در مواردی که بین کارفرما و واحد پژوهشی در خصوص موضوعات مذکور در ذیل اختلاف حاصل شود که در این صورت اختلاف درکمیته پژوهشی متشکل از: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1-نماینده کارفرما  2- نماینده واحد پژوهشی 3- نماینده مجری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4-دونفر از اعضای </w:t>
      </w:r>
      <w:r>
        <w:rPr>
          <w:rFonts w:cs="B Mitra" w:hint="cs"/>
          <w:sz w:val="26"/>
          <w:szCs w:val="26"/>
          <w:rtl/>
        </w:rPr>
        <w:t>هیأت</w:t>
      </w:r>
      <w:r w:rsidRPr="00FE0223">
        <w:rPr>
          <w:rFonts w:cs="B Mitra" w:hint="cs"/>
          <w:sz w:val="26"/>
          <w:szCs w:val="26"/>
          <w:rtl/>
        </w:rPr>
        <w:t xml:space="preserve"> علمی متخصص در موضوع قرارداد که مورد توافق کارفرما و واحد پژوهشی می باشد مورد بررسی قرار می گیرد و نظر کمیته که با اکثریت اخذ شده باشد قاطع بوده و معترض به آن می تواند به مراجع صالح مراجعه کند .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1- بررسی وتایید مراحل فازبندی طرح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2-بررسی و تایید گزارش نهائی پروژه و</w:t>
      </w:r>
      <w:r>
        <w:rPr>
          <w:rFonts w:cs="B Mitra" w:hint="cs"/>
          <w:sz w:val="26"/>
          <w:szCs w:val="26"/>
          <w:rtl/>
        </w:rPr>
        <w:t xml:space="preserve"> </w:t>
      </w:r>
      <w:r w:rsidRPr="00FE0223">
        <w:rPr>
          <w:rFonts w:cs="B Mitra" w:hint="cs"/>
          <w:sz w:val="26"/>
          <w:szCs w:val="26"/>
          <w:rtl/>
        </w:rPr>
        <w:t xml:space="preserve">رفع اختلاف درخصوص عدم پذیرش نتایج ارزیابی شده در هر مرحله از قرارداد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3- تایید درخواست وجه قرارداد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4- نظارت برحسن انجام کار </w:t>
      </w:r>
    </w:p>
    <w:p w:rsidR="00E811F9" w:rsidRDefault="00E811F9" w:rsidP="00E811F9">
      <w:pPr>
        <w:spacing w:after="0" w:line="240" w:lineRule="auto"/>
        <w:jc w:val="both"/>
        <w:rPr>
          <w:rFonts w:cs="B Mitra"/>
          <w:sz w:val="26"/>
          <w:szCs w:val="26"/>
          <w:rtl/>
        </w:rPr>
      </w:pPr>
      <w:r w:rsidRPr="00FE0223">
        <w:rPr>
          <w:rFonts w:cs="B Mitra" w:hint="cs"/>
          <w:sz w:val="26"/>
          <w:szCs w:val="26"/>
          <w:rtl/>
        </w:rPr>
        <w:lastRenderedPageBreak/>
        <w:t xml:space="preserve">5-سایر </w:t>
      </w:r>
      <w:r>
        <w:rPr>
          <w:rFonts w:cs="B Mitra" w:hint="cs"/>
          <w:sz w:val="26"/>
          <w:szCs w:val="26"/>
          <w:rtl/>
        </w:rPr>
        <w:t>وظایف</w:t>
      </w:r>
      <w:r w:rsidRPr="00FE0223">
        <w:rPr>
          <w:rFonts w:cs="B Mitra" w:hint="cs"/>
          <w:sz w:val="26"/>
          <w:szCs w:val="26"/>
          <w:rtl/>
        </w:rPr>
        <w:t xml:space="preserve"> نظارتی </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tl/>
        </w:rPr>
      </w:pPr>
      <w:r w:rsidRPr="00FE0223">
        <w:rPr>
          <w:rFonts w:cs="B Mitra" w:hint="cs"/>
          <w:b/>
          <w:bCs/>
          <w:sz w:val="26"/>
          <w:szCs w:val="26"/>
          <w:rtl/>
        </w:rPr>
        <w:t xml:space="preserve">ماده شش :تعهدات واحد پژوهشی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1-واحد پژوهشی موظف است گزارش های مجری قرارداد را که باید شامل مشخصه های ذیل باشد را به کارفرما تحویل نماید.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الف- گزارش پیشرفت کار در پایان هر مرحله</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ب- ارائه مستندات و خروجیهای قابل استفاده برای کارفرما در پایان هر مرحله یا فاز و رفع نقص از آنها بنا به دستور کارفرما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ج-ارائه گزارش نهایی پروژه در چهار نسخه به همراه یک عدد لوح فشرده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2-واحد پژوهشی اعلام می نماید که دارای کلیه دانش فنی ، قابلیت تخصص لازم به منظور اجرای کارها طبق قرارداد می باشد و آگاه ، مایل و حاضر برای به عهده گرفتن وظایف ومسئولیت هایی که در این قرارداد تشریح شده است می باشد وبا در نظر گرفتن مبانی ، تعهدات متقابل ، توافقها و شرایط مندرج در قرارداد حاضر نسبت به اعضاء آن اقدام می نماید وبر همین اساس با توافق کافرما آقای دکتر ............................... به عنوان مجری که تخصص وی در خصوص این کار پژوهشی مورد تایید طرفین می باشد انتخاب می گردد.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3-درصورتی که واحد پژوهشی بدون عذرموجه از اجرای قرارداد امتناع ورزد کارفرما مجاز خواهد بود طبق مقررات موضوع و</w:t>
      </w:r>
      <w:r>
        <w:rPr>
          <w:rFonts w:cs="B Mitra" w:hint="cs"/>
          <w:sz w:val="26"/>
          <w:szCs w:val="26"/>
          <w:rtl/>
        </w:rPr>
        <w:t xml:space="preserve"> </w:t>
      </w:r>
      <w:r w:rsidRPr="00FE0223">
        <w:rPr>
          <w:rFonts w:cs="B Mitra" w:hint="cs"/>
          <w:sz w:val="26"/>
          <w:szCs w:val="26"/>
          <w:rtl/>
        </w:rPr>
        <w:t xml:space="preserve">شرایط این قرارداد زیان حاصل از امتناع واحد پژوهشی را وصول نماید.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4-واحد پژوهشی موظف است هماهنگی لازم جهت کلیه امور مربوطه به مراحل مختلف اجراء ونظارت انجام طرح را با کارفرما</w:t>
      </w:r>
      <w:r>
        <w:rPr>
          <w:rFonts w:cs="B Mitra" w:hint="cs"/>
          <w:sz w:val="26"/>
          <w:szCs w:val="26"/>
          <w:rtl/>
        </w:rPr>
        <w:t xml:space="preserve"> </w:t>
      </w:r>
      <w:r w:rsidRPr="00FE0223">
        <w:rPr>
          <w:rFonts w:cs="B Mitra" w:hint="cs"/>
          <w:sz w:val="26"/>
          <w:szCs w:val="26"/>
          <w:rtl/>
        </w:rPr>
        <w:t>و مجری به عمل آورد.</w:t>
      </w:r>
    </w:p>
    <w:p w:rsidR="00E811F9" w:rsidRDefault="00E811F9" w:rsidP="00E811F9">
      <w:pPr>
        <w:spacing w:after="0" w:line="240" w:lineRule="auto"/>
        <w:jc w:val="both"/>
        <w:rPr>
          <w:rFonts w:cs="B Mitra"/>
          <w:sz w:val="26"/>
          <w:szCs w:val="26"/>
          <w:rtl/>
        </w:rPr>
      </w:pPr>
      <w:r w:rsidRPr="00FE0223">
        <w:rPr>
          <w:rFonts w:cs="B Mitra" w:hint="cs"/>
          <w:sz w:val="26"/>
          <w:szCs w:val="26"/>
          <w:rtl/>
        </w:rPr>
        <w:t xml:space="preserve">5-واحد پژوهشی متعهد می گردد نسبت به انتقال و تفهیم کلیه ی مسئولیتها و </w:t>
      </w:r>
      <w:r>
        <w:rPr>
          <w:rFonts w:cs="B Mitra" w:hint="cs"/>
          <w:sz w:val="26"/>
          <w:szCs w:val="26"/>
          <w:rtl/>
        </w:rPr>
        <w:t>وظایفی</w:t>
      </w:r>
      <w:r w:rsidRPr="00FE0223">
        <w:rPr>
          <w:rFonts w:cs="B Mitra" w:hint="cs"/>
          <w:sz w:val="26"/>
          <w:szCs w:val="26"/>
          <w:rtl/>
        </w:rPr>
        <w:t xml:space="preserve"> که رأسا</w:t>
      </w:r>
      <w:r>
        <w:rPr>
          <w:rFonts w:cs="B Mitra" w:hint="cs"/>
          <w:sz w:val="26"/>
          <w:szCs w:val="26"/>
          <w:rtl/>
        </w:rPr>
        <w:t>ً</w:t>
      </w:r>
      <w:r w:rsidRPr="00FE0223">
        <w:rPr>
          <w:rFonts w:cs="B Mitra" w:hint="cs"/>
          <w:sz w:val="26"/>
          <w:szCs w:val="26"/>
          <w:rtl/>
        </w:rPr>
        <w:t xml:space="preserve"> عضو مجری مورد توافق طرفین بایستی انجام دهد طی یک فقره قرارداد جداگانه اقدام نماید.</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Pr>
      </w:pPr>
      <w:r w:rsidRPr="00FE0223">
        <w:rPr>
          <w:rFonts w:cs="B Mitra" w:hint="cs"/>
          <w:b/>
          <w:bCs/>
          <w:sz w:val="26"/>
          <w:szCs w:val="26"/>
          <w:rtl/>
        </w:rPr>
        <w:t xml:space="preserve">ماده هفت: تعهدات واختیارات کارفرما </w:t>
      </w:r>
    </w:p>
    <w:p w:rsidR="00E811F9" w:rsidRPr="00FE0223" w:rsidRDefault="00E811F9" w:rsidP="00E811F9">
      <w:pPr>
        <w:spacing w:after="0" w:line="240" w:lineRule="auto"/>
        <w:jc w:val="both"/>
        <w:rPr>
          <w:rFonts w:cs="B Mitra"/>
          <w:sz w:val="26"/>
          <w:szCs w:val="26"/>
        </w:rPr>
      </w:pPr>
      <w:r w:rsidRPr="00FE0223">
        <w:rPr>
          <w:rFonts w:cs="B Mitra" w:hint="cs"/>
          <w:sz w:val="26"/>
          <w:szCs w:val="26"/>
          <w:rtl/>
        </w:rPr>
        <w:t xml:space="preserve">1-کارفرما متعهد به پرداخت مبلغ مندرج در قرارداد در صورت اجرای صحیح وکامل مفاد قرارداد به واحد پژوهشی می باشد.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تبصره: در صورتی که کارفرما در پرداخت اقساط تعیین شده بیش از 2 ماه تاخیر داشته باشد واحد پژوهشی حق دارد بنا به تشخیص خود یا قرارداد را فسخ نماید و به همان میزان به مدت اجرای قرارداد اضافه کند.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2-کارفرما متقبل می گردد اطلاعات ومدارک لازمه ی انجام کار را در اختیار عضو مجری قراردهد.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3-کارفرما متقبل می گردد در صورت ضرورت حضور عضو مجری در محل </w:t>
      </w:r>
      <w:r w:rsidRPr="00FE0223">
        <w:rPr>
          <w:rFonts w:cs="B Mitra"/>
          <w:sz w:val="26"/>
          <w:szCs w:val="26"/>
        </w:rPr>
        <w:t>……………</w:t>
      </w:r>
      <w:r w:rsidRPr="00FE0223">
        <w:rPr>
          <w:rFonts w:cs="B Mitra" w:hint="cs"/>
          <w:sz w:val="26"/>
          <w:szCs w:val="26"/>
          <w:rtl/>
        </w:rPr>
        <w:t xml:space="preserve"> جهت انجام تحقیقات مورد نظر هماهنگی لازم و موجبات اسکان وی را فراهم کند.</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4-کارفرما متقبل می گردد عنداللزوم مقدمات وهماهنگی های لازم جهت برقراری ارتباط مجری با    رده های مرتبط و</w:t>
      </w:r>
      <w:r>
        <w:rPr>
          <w:rFonts w:cs="B Mitra" w:hint="cs"/>
          <w:sz w:val="26"/>
          <w:szCs w:val="26"/>
          <w:rtl/>
        </w:rPr>
        <w:t xml:space="preserve"> </w:t>
      </w:r>
      <w:r w:rsidRPr="00FE0223">
        <w:rPr>
          <w:rFonts w:cs="B Mitra" w:hint="cs"/>
          <w:sz w:val="26"/>
          <w:szCs w:val="26"/>
          <w:rtl/>
        </w:rPr>
        <w:t xml:space="preserve">ادارات ذیربط در رابطه با موضوع قرارداد به عمل آورد. </w:t>
      </w:r>
    </w:p>
    <w:p w:rsidR="00E811F9" w:rsidRPr="00FE0223" w:rsidRDefault="00E811F9" w:rsidP="00E811F9">
      <w:pPr>
        <w:spacing w:after="0" w:line="240" w:lineRule="auto"/>
        <w:jc w:val="both"/>
        <w:rPr>
          <w:rFonts w:cs="B Mitra"/>
          <w:sz w:val="26"/>
          <w:szCs w:val="26"/>
        </w:rPr>
      </w:pPr>
      <w:r w:rsidRPr="00FE0223">
        <w:rPr>
          <w:rFonts w:cs="B Mitra" w:hint="cs"/>
          <w:sz w:val="26"/>
          <w:szCs w:val="26"/>
          <w:rtl/>
        </w:rPr>
        <w:t xml:space="preserve">5-کارفرما حق دارد در طی قرارداد نسبت به تعدیل موارد آن در حد 25 درصد مبلغ قرارداد اقدام نماید. </w:t>
      </w:r>
    </w:p>
    <w:p w:rsidR="00E811F9" w:rsidRPr="00FE0223" w:rsidRDefault="00E811F9" w:rsidP="00E811F9">
      <w:pPr>
        <w:spacing w:after="0" w:line="240" w:lineRule="auto"/>
        <w:jc w:val="both"/>
        <w:rPr>
          <w:rFonts w:cs="B Mitra"/>
          <w:sz w:val="26"/>
          <w:szCs w:val="26"/>
        </w:rPr>
      </w:pPr>
      <w:r w:rsidRPr="00FE0223">
        <w:rPr>
          <w:rFonts w:cs="B Mitra" w:hint="cs"/>
          <w:sz w:val="26"/>
          <w:szCs w:val="26"/>
          <w:rtl/>
        </w:rPr>
        <w:t>6-کارفرما حق دارد با اعلام کتبی به واحد پژوهشی تمام یا بخشی از فازها ویا مراحل قرارداد را حداکثر به مدت 6 ماه تعلیق نماید. بدیهی است مدت زمان تعلیق به قرارداد افزود</w:t>
      </w:r>
      <w:r>
        <w:rPr>
          <w:rFonts w:cs="B Mitra" w:hint="cs"/>
          <w:sz w:val="26"/>
          <w:szCs w:val="26"/>
          <w:rtl/>
        </w:rPr>
        <w:t>ه</w:t>
      </w:r>
      <w:r w:rsidRPr="00FE0223">
        <w:rPr>
          <w:rFonts w:cs="B Mitra" w:hint="cs"/>
          <w:sz w:val="26"/>
          <w:szCs w:val="26"/>
          <w:rtl/>
        </w:rPr>
        <w:t xml:space="preserve"> خواهد شد. </w:t>
      </w:r>
    </w:p>
    <w:p w:rsidR="00E811F9" w:rsidRPr="00FE0223" w:rsidRDefault="00E811F9" w:rsidP="00E811F9">
      <w:pPr>
        <w:spacing w:after="0" w:line="240" w:lineRule="auto"/>
        <w:jc w:val="both"/>
        <w:rPr>
          <w:rFonts w:cs="B Mitra"/>
          <w:sz w:val="26"/>
          <w:szCs w:val="26"/>
        </w:rPr>
      </w:pPr>
      <w:r w:rsidRPr="00FE0223">
        <w:rPr>
          <w:rFonts w:cs="B Mitra" w:hint="cs"/>
          <w:sz w:val="26"/>
          <w:szCs w:val="26"/>
          <w:rtl/>
        </w:rPr>
        <w:t xml:space="preserve">7-در صورتیکه واحد پژوهشی </w:t>
      </w:r>
      <w:r>
        <w:rPr>
          <w:rFonts w:cs="B Mitra" w:hint="cs"/>
          <w:sz w:val="26"/>
          <w:szCs w:val="26"/>
          <w:rtl/>
        </w:rPr>
        <w:t>ظرف</w:t>
      </w:r>
      <w:r w:rsidRPr="00FE0223">
        <w:rPr>
          <w:rFonts w:cs="B Mitra" w:hint="cs"/>
          <w:sz w:val="26"/>
          <w:szCs w:val="26"/>
          <w:rtl/>
        </w:rPr>
        <w:t xml:space="preserve"> یک ماه از تاریخ دریافت قسط اول نسبت به شروع انجام قرارداد اقدام نماید ویا بدون عذرموجه بیش از 3 ماه تاخیر در اتمام قرارداد داشته ویا نسبت به تعطیل کردن کار بدون هماهنگی قبلی کارفرما اقدام یا تعهدات متقبل</w:t>
      </w:r>
      <w:r>
        <w:rPr>
          <w:rFonts w:cs="B Mitra" w:hint="cs"/>
          <w:sz w:val="26"/>
          <w:szCs w:val="26"/>
          <w:rtl/>
        </w:rPr>
        <w:t xml:space="preserve">ه در این قرارداد را انجام ندهد </w:t>
      </w:r>
      <w:r w:rsidRPr="00FE0223">
        <w:rPr>
          <w:rFonts w:cs="B Mitra" w:hint="cs"/>
          <w:sz w:val="26"/>
          <w:szCs w:val="26"/>
          <w:rtl/>
        </w:rPr>
        <w:t xml:space="preserve">و این موارد به تایید دستگاه ناظر برسد کارفرما حق دارد به شرح ذیل اقدام نماید. </w:t>
      </w:r>
    </w:p>
    <w:p w:rsidR="00E811F9" w:rsidRPr="00FE0223" w:rsidRDefault="00E811F9" w:rsidP="00E811F9">
      <w:pPr>
        <w:spacing w:after="0" w:line="240" w:lineRule="auto"/>
        <w:jc w:val="both"/>
        <w:rPr>
          <w:rFonts w:cs="B Mitra"/>
          <w:sz w:val="26"/>
          <w:szCs w:val="26"/>
        </w:rPr>
      </w:pPr>
      <w:r w:rsidRPr="00FE0223">
        <w:rPr>
          <w:rFonts w:cs="B Mitra" w:hint="cs"/>
          <w:sz w:val="26"/>
          <w:szCs w:val="26"/>
          <w:rtl/>
        </w:rPr>
        <w:t>الف)تاخیر در انجام مراحل مختلف شرح خدمات قرارداد به مدت یک ماه کسر 30 درصد از مبلغ پرداخت همان مرحله</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ب)تاخیر در اتمام قرارداد بیش از سه ماه ، کسر 30 درصد از مرحله پایانی قرارداد </w:t>
      </w:r>
    </w:p>
    <w:p w:rsidR="00E811F9" w:rsidRDefault="00E811F9" w:rsidP="00E811F9">
      <w:pPr>
        <w:spacing w:after="0" w:line="240" w:lineRule="auto"/>
        <w:jc w:val="both"/>
        <w:rPr>
          <w:rFonts w:cs="B Mitra"/>
          <w:sz w:val="26"/>
          <w:szCs w:val="26"/>
          <w:rtl/>
        </w:rPr>
      </w:pPr>
      <w:r w:rsidRPr="00FE0223">
        <w:rPr>
          <w:rFonts w:cs="B Mitra" w:hint="cs"/>
          <w:sz w:val="26"/>
          <w:szCs w:val="26"/>
          <w:rtl/>
        </w:rPr>
        <w:lastRenderedPageBreak/>
        <w:t>ج)در صورت تکرار تاخیر غیر مجاز و</w:t>
      </w:r>
      <w:r>
        <w:rPr>
          <w:rFonts w:cs="B Mitra" w:hint="cs"/>
          <w:sz w:val="26"/>
          <w:szCs w:val="26"/>
          <w:rtl/>
        </w:rPr>
        <w:t xml:space="preserve"> </w:t>
      </w:r>
      <w:r w:rsidRPr="00FE0223">
        <w:rPr>
          <w:rFonts w:cs="B Mitra" w:hint="cs"/>
          <w:sz w:val="26"/>
          <w:szCs w:val="26"/>
          <w:rtl/>
        </w:rPr>
        <w:t>یا تحقق سایر موارد مندرج در بند</w:t>
      </w:r>
      <w:r>
        <w:rPr>
          <w:rFonts w:cs="B Mitra" w:hint="cs"/>
          <w:sz w:val="26"/>
          <w:szCs w:val="26"/>
          <w:rtl/>
        </w:rPr>
        <w:t xml:space="preserve"> 7 ، کارفرما حق دارد ارزش کارها </w:t>
      </w:r>
      <w:r w:rsidRPr="00FE0223">
        <w:rPr>
          <w:rFonts w:cs="B Mitra" w:hint="cs"/>
          <w:sz w:val="26"/>
          <w:szCs w:val="26"/>
          <w:rtl/>
        </w:rPr>
        <w:t>و خدمات انجام شده تا آن تاریخ را محاسبه و</w:t>
      </w:r>
      <w:r>
        <w:rPr>
          <w:rFonts w:cs="B Mitra" w:hint="cs"/>
          <w:sz w:val="26"/>
          <w:szCs w:val="26"/>
          <w:rtl/>
        </w:rPr>
        <w:t xml:space="preserve"> </w:t>
      </w:r>
      <w:r w:rsidRPr="00FE0223">
        <w:rPr>
          <w:rFonts w:cs="B Mitra" w:hint="cs"/>
          <w:sz w:val="26"/>
          <w:szCs w:val="26"/>
          <w:rtl/>
        </w:rPr>
        <w:t>پرداخت</w:t>
      </w:r>
      <w:r>
        <w:rPr>
          <w:rFonts w:cs="B Mitra" w:hint="cs"/>
          <w:sz w:val="26"/>
          <w:szCs w:val="26"/>
          <w:rtl/>
        </w:rPr>
        <w:t xml:space="preserve"> و </w:t>
      </w:r>
      <w:r w:rsidRPr="00FE0223">
        <w:rPr>
          <w:rFonts w:cs="B Mitra" w:hint="cs"/>
          <w:sz w:val="26"/>
          <w:szCs w:val="26"/>
          <w:rtl/>
        </w:rPr>
        <w:t xml:space="preserve">نسبت به فسخ قرارداد اقدام نماید. </w:t>
      </w:r>
    </w:p>
    <w:p w:rsidR="00E811F9" w:rsidRPr="00FE0223" w:rsidRDefault="00E811F9" w:rsidP="00E811F9">
      <w:pPr>
        <w:spacing w:after="0" w:line="240" w:lineRule="auto"/>
        <w:jc w:val="both"/>
        <w:rPr>
          <w:rFonts w:cs="B Mitra"/>
          <w:sz w:val="26"/>
          <w:szCs w:val="26"/>
        </w:rPr>
      </w:pPr>
      <w:r>
        <w:rPr>
          <w:rFonts w:cs="B Mitra" w:hint="cs"/>
          <w:sz w:val="26"/>
          <w:szCs w:val="26"/>
          <w:rtl/>
        </w:rPr>
        <w:t>8</w:t>
      </w:r>
      <w:r w:rsidRPr="00FE0223">
        <w:rPr>
          <w:rFonts w:cs="B Mitra" w:hint="cs"/>
          <w:sz w:val="26"/>
          <w:szCs w:val="26"/>
          <w:rtl/>
        </w:rPr>
        <w:t>-</w:t>
      </w:r>
      <w:r>
        <w:rPr>
          <w:rFonts w:cs="B Mitra" w:hint="cs"/>
          <w:sz w:val="26"/>
          <w:szCs w:val="26"/>
          <w:rtl/>
        </w:rPr>
        <w:t>حضور نماینده دانشگاه (عضو هیات علمی مجری) در واحد عملیاتی بصورت تمام وقت/ نیمه وقت در خلال قرارداد الزامی است.</w:t>
      </w:r>
      <w:r w:rsidRPr="00FE0223">
        <w:rPr>
          <w:rFonts w:cs="B Mitra" w:hint="cs"/>
          <w:sz w:val="26"/>
          <w:szCs w:val="26"/>
          <w:rtl/>
        </w:rPr>
        <w:t xml:space="preserve"> </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Pr>
      </w:pPr>
      <w:r w:rsidRPr="00FE0223">
        <w:rPr>
          <w:rFonts w:cs="B Mitra" w:hint="cs"/>
          <w:b/>
          <w:bCs/>
          <w:sz w:val="26"/>
          <w:szCs w:val="26"/>
          <w:rtl/>
        </w:rPr>
        <w:t>ماده هشت: سایر شرایط</w:t>
      </w:r>
    </w:p>
    <w:p w:rsidR="00E811F9" w:rsidRPr="00FE0223" w:rsidRDefault="00E811F9" w:rsidP="00E811F9">
      <w:pPr>
        <w:spacing w:after="0" w:line="240" w:lineRule="auto"/>
        <w:jc w:val="both"/>
        <w:rPr>
          <w:rFonts w:cs="B Mitra"/>
          <w:sz w:val="26"/>
          <w:szCs w:val="26"/>
        </w:rPr>
      </w:pPr>
      <w:r>
        <w:rPr>
          <w:rFonts w:cs="B Mitra" w:hint="cs"/>
          <w:sz w:val="26"/>
          <w:szCs w:val="26"/>
          <w:rtl/>
        </w:rPr>
        <w:t>1-</w:t>
      </w:r>
      <w:r w:rsidRPr="00FE0223">
        <w:rPr>
          <w:rFonts w:cs="B Mitra" w:hint="cs"/>
          <w:sz w:val="26"/>
          <w:szCs w:val="26"/>
          <w:rtl/>
        </w:rPr>
        <w:t xml:space="preserve">اطلاعات ، اسناد ومدارکی به منظور اجرای پروژه در اختیار مجری وهمکاران وی قرار گیرد و ایضا نتایج حاصل از پژوهش ، هر نوع کشف واختراع ونوآوری حاصل از قرارداد متعلق به کارفرما می باشد و واحد پژوهشی باید در حفظ و نگهداری آنها دقت نموده و پس از اتمام قرارداد به کارفرما عودت وتحویل نماید. </w:t>
      </w:r>
    </w:p>
    <w:p w:rsidR="00E811F9" w:rsidRPr="00FE0223" w:rsidRDefault="00E811F9" w:rsidP="00E811F9">
      <w:pPr>
        <w:spacing w:after="0" w:line="240" w:lineRule="auto"/>
        <w:jc w:val="both"/>
        <w:rPr>
          <w:rFonts w:cs="B Mitra"/>
          <w:sz w:val="26"/>
          <w:szCs w:val="26"/>
          <w:rtl/>
        </w:rPr>
      </w:pPr>
      <w:r w:rsidRPr="00FE0223">
        <w:rPr>
          <w:rFonts w:cs="B Mitra" w:hint="cs"/>
          <w:sz w:val="26"/>
          <w:szCs w:val="26"/>
          <w:rtl/>
        </w:rPr>
        <w:t xml:space="preserve">تبصره: ارائه وانتشار مقالات مستخرج از پروژه  در همایش ها و نشریات علمی توسط واحد پژوهشی یا مجری ، با ذکر نام کارفرما بلامانع می باشد. </w:t>
      </w:r>
    </w:p>
    <w:p w:rsidR="00E811F9" w:rsidRPr="00FE0223" w:rsidRDefault="00E811F9" w:rsidP="00E811F9">
      <w:pPr>
        <w:spacing w:after="0" w:line="240" w:lineRule="auto"/>
        <w:jc w:val="both"/>
        <w:rPr>
          <w:rFonts w:cs="B Mitra"/>
          <w:sz w:val="26"/>
          <w:szCs w:val="26"/>
          <w:rtl/>
        </w:rPr>
      </w:pPr>
      <w:r>
        <w:rPr>
          <w:rFonts w:cs="B Mitra" w:hint="cs"/>
          <w:sz w:val="26"/>
          <w:szCs w:val="26"/>
          <w:rtl/>
        </w:rPr>
        <w:t>2-</w:t>
      </w:r>
      <w:r w:rsidRPr="00FE0223">
        <w:rPr>
          <w:rFonts w:cs="B Mitra" w:hint="cs"/>
          <w:sz w:val="26"/>
          <w:szCs w:val="26"/>
          <w:rtl/>
        </w:rPr>
        <w:t>مسئولیت کامل اجرای پروژه وتهیه وتدارک تجهیزات و وسایل و</w:t>
      </w:r>
      <w:r>
        <w:rPr>
          <w:rFonts w:cs="B Mitra" w:hint="cs"/>
          <w:sz w:val="26"/>
          <w:szCs w:val="26"/>
          <w:rtl/>
        </w:rPr>
        <w:t xml:space="preserve"> </w:t>
      </w:r>
      <w:r w:rsidRPr="00FE0223">
        <w:rPr>
          <w:rFonts w:cs="B Mitra" w:hint="cs"/>
          <w:sz w:val="26"/>
          <w:szCs w:val="26"/>
          <w:rtl/>
        </w:rPr>
        <w:t xml:space="preserve">مکان اجرای پروژه به عهده  واحد پژوهشی می باشد که از طریق مجری مورد توافق طرفین انجام خواهد شد. </w:t>
      </w:r>
    </w:p>
    <w:p w:rsidR="00E811F9" w:rsidRPr="00FE0223" w:rsidRDefault="00E811F9" w:rsidP="00E811F9">
      <w:pPr>
        <w:spacing w:after="0" w:line="240" w:lineRule="auto"/>
        <w:jc w:val="both"/>
        <w:rPr>
          <w:rFonts w:cs="B Mitra"/>
          <w:sz w:val="26"/>
          <w:szCs w:val="26"/>
          <w:rtl/>
        </w:rPr>
      </w:pPr>
      <w:r>
        <w:rPr>
          <w:rFonts w:cs="B Mitra" w:hint="cs"/>
          <w:sz w:val="26"/>
          <w:szCs w:val="26"/>
          <w:rtl/>
        </w:rPr>
        <w:t>3-</w:t>
      </w:r>
      <w:r w:rsidRPr="00FE0223">
        <w:rPr>
          <w:rFonts w:cs="B Mitra" w:hint="cs"/>
          <w:sz w:val="26"/>
          <w:szCs w:val="26"/>
          <w:rtl/>
        </w:rPr>
        <w:t>بروز شرایطی غیر قابل پیش بینی که دفع آن خارج از حیطه اقتدار طرفین باشد( فورس ماژور ) و</w:t>
      </w:r>
      <w:r>
        <w:rPr>
          <w:rFonts w:cs="B Mitra" w:hint="cs"/>
          <w:sz w:val="26"/>
          <w:szCs w:val="26"/>
          <w:rtl/>
        </w:rPr>
        <w:t xml:space="preserve"> </w:t>
      </w:r>
      <w:r w:rsidRPr="00FE0223">
        <w:rPr>
          <w:rFonts w:cs="B Mitra" w:hint="cs"/>
          <w:sz w:val="26"/>
          <w:szCs w:val="26"/>
          <w:rtl/>
        </w:rPr>
        <w:t xml:space="preserve">مانع از انجام تعهدات طرفین گردد تخلف محسوب نگردیده وپس از طرح موضوع در دستگاه نظارت برابر نظر آن دستگاه در خصوص ادامه یا فسخ قرارداد تصمیم گیری به عمل خواهد آمد. </w:t>
      </w:r>
    </w:p>
    <w:p w:rsidR="00E811F9" w:rsidRDefault="00E811F9" w:rsidP="00E811F9">
      <w:pPr>
        <w:spacing w:after="0" w:line="240" w:lineRule="auto"/>
        <w:jc w:val="both"/>
        <w:rPr>
          <w:rFonts w:cs="B Mitra"/>
          <w:sz w:val="26"/>
          <w:szCs w:val="26"/>
        </w:rPr>
      </w:pPr>
      <w:r>
        <w:rPr>
          <w:rFonts w:cs="B Mitra" w:hint="cs"/>
          <w:sz w:val="26"/>
          <w:szCs w:val="26"/>
          <w:rtl/>
        </w:rPr>
        <w:t>4-</w:t>
      </w:r>
      <w:r w:rsidRPr="00FE0223">
        <w:rPr>
          <w:rFonts w:cs="B Mitra" w:hint="cs"/>
          <w:sz w:val="26"/>
          <w:szCs w:val="26"/>
          <w:rtl/>
        </w:rPr>
        <w:t xml:space="preserve">اقامتگاه قانونی طرفین همان است  که در ابتدای قرارداد ذکر شده است. </w:t>
      </w:r>
    </w:p>
    <w:p w:rsidR="00E811F9" w:rsidRPr="00FE0223" w:rsidRDefault="00E811F9" w:rsidP="00E811F9">
      <w:pPr>
        <w:spacing w:after="0" w:line="240" w:lineRule="auto"/>
        <w:jc w:val="both"/>
        <w:rPr>
          <w:rFonts w:cs="B Mitra"/>
          <w:sz w:val="26"/>
          <w:szCs w:val="26"/>
          <w:rtl/>
        </w:rPr>
      </w:pPr>
    </w:p>
    <w:p w:rsidR="00E811F9" w:rsidRPr="00FE0223" w:rsidRDefault="00E811F9" w:rsidP="00E811F9">
      <w:pPr>
        <w:spacing w:after="0" w:line="240" w:lineRule="auto"/>
        <w:jc w:val="both"/>
        <w:rPr>
          <w:rFonts w:cs="B Mitra"/>
          <w:b/>
          <w:bCs/>
          <w:sz w:val="26"/>
          <w:szCs w:val="26"/>
        </w:rPr>
      </w:pPr>
      <w:r w:rsidRPr="00FE0223">
        <w:rPr>
          <w:rFonts w:cs="B Mitra" w:hint="cs"/>
          <w:b/>
          <w:bCs/>
          <w:sz w:val="26"/>
          <w:szCs w:val="26"/>
          <w:rtl/>
        </w:rPr>
        <w:t>ماده نه:</w:t>
      </w:r>
    </w:p>
    <w:p w:rsidR="00E811F9" w:rsidRDefault="00E811F9" w:rsidP="00E811F9">
      <w:pPr>
        <w:spacing w:after="0" w:line="240" w:lineRule="auto"/>
        <w:jc w:val="both"/>
        <w:rPr>
          <w:rFonts w:cs="B Mitra"/>
          <w:sz w:val="26"/>
          <w:szCs w:val="26"/>
          <w:rtl/>
        </w:rPr>
      </w:pPr>
      <w:r w:rsidRPr="00FE0223">
        <w:rPr>
          <w:rFonts w:cs="B Mitra" w:hint="cs"/>
          <w:sz w:val="26"/>
          <w:szCs w:val="26"/>
          <w:rtl/>
        </w:rPr>
        <w:t>این قرارداد در 9 ماده و در 4 نسخه تنظیم که هر کدام پس از امضاء در حکم واحد و لازم الاجرا می باشند.</w:t>
      </w:r>
    </w:p>
    <w:p w:rsidR="00E811F9" w:rsidRPr="00FE0223" w:rsidRDefault="00E811F9" w:rsidP="00E811F9">
      <w:pPr>
        <w:spacing w:after="0" w:line="240" w:lineRule="auto"/>
        <w:jc w:val="both"/>
        <w:rPr>
          <w:rFonts w:cs="B Mitra"/>
          <w:sz w:val="26"/>
          <w:szCs w:val="26"/>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4443"/>
      </w:tblGrid>
      <w:tr w:rsidR="00E811F9" w:rsidRPr="00FE0223" w:rsidTr="00DD767D">
        <w:trPr>
          <w:jc w:val="center"/>
        </w:trPr>
        <w:tc>
          <w:tcPr>
            <w:tcW w:w="4442" w:type="dxa"/>
            <w:vAlign w:val="center"/>
          </w:tcPr>
          <w:p w:rsidR="00E811F9" w:rsidRPr="00FE0223" w:rsidRDefault="00E811F9" w:rsidP="00DD767D">
            <w:pPr>
              <w:jc w:val="center"/>
              <w:rPr>
                <w:rFonts w:cs="B Mitra"/>
                <w:sz w:val="26"/>
                <w:szCs w:val="26"/>
                <w:rtl/>
              </w:rPr>
            </w:pPr>
            <w:r w:rsidRPr="00FE0223">
              <w:rPr>
                <w:rFonts w:cs="B Mitra" w:hint="cs"/>
                <w:b/>
                <w:bCs/>
                <w:sz w:val="26"/>
                <w:szCs w:val="26"/>
                <w:rtl/>
              </w:rPr>
              <w:t>واحد پژوهشی- دانشگاه شهید باهنر کرمان</w:t>
            </w:r>
          </w:p>
        </w:tc>
        <w:tc>
          <w:tcPr>
            <w:tcW w:w="4443" w:type="dxa"/>
            <w:vAlign w:val="center"/>
          </w:tcPr>
          <w:p w:rsidR="00E811F9" w:rsidRPr="00FE0223" w:rsidRDefault="00E811F9" w:rsidP="00DD767D">
            <w:pPr>
              <w:jc w:val="center"/>
              <w:rPr>
                <w:rFonts w:cs="B Mitra"/>
                <w:sz w:val="26"/>
                <w:szCs w:val="26"/>
                <w:rtl/>
              </w:rPr>
            </w:pPr>
            <w:r w:rsidRPr="00FE0223">
              <w:rPr>
                <w:rFonts w:cs="B Mitra" w:hint="cs"/>
                <w:b/>
                <w:bCs/>
                <w:sz w:val="26"/>
                <w:szCs w:val="26"/>
                <w:rtl/>
              </w:rPr>
              <w:t>کارفرما- شرکت</w:t>
            </w:r>
            <w:r w:rsidRPr="00FE0223">
              <w:rPr>
                <w:rFonts w:cs="B Mitra"/>
                <w:b/>
                <w:bCs/>
                <w:sz w:val="26"/>
                <w:szCs w:val="26"/>
              </w:rPr>
              <w:t>…………………..</w:t>
            </w:r>
          </w:p>
        </w:tc>
      </w:tr>
      <w:tr w:rsidR="00E811F9" w:rsidRPr="00FE0223" w:rsidTr="00DD767D">
        <w:trPr>
          <w:jc w:val="center"/>
        </w:trPr>
        <w:tc>
          <w:tcPr>
            <w:tcW w:w="8885" w:type="dxa"/>
            <w:gridSpan w:val="2"/>
            <w:vAlign w:val="bottom"/>
          </w:tcPr>
          <w:p w:rsidR="00E811F9" w:rsidRDefault="00E811F9" w:rsidP="00DD767D">
            <w:pPr>
              <w:jc w:val="center"/>
              <w:rPr>
                <w:rFonts w:cs="B Mitra"/>
                <w:b/>
                <w:bCs/>
                <w:sz w:val="26"/>
                <w:szCs w:val="26"/>
                <w:rtl/>
              </w:rPr>
            </w:pPr>
          </w:p>
          <w:p w:rsidR="00E811F9" w:rsidRDefault="00E811F9" w:rsidP="00DD767D">
            <w:pPr>
              <w:jc w:val="center"/>
              <w:rPr>
                <w:rFonts w:cs="B Mitra"/>
                <w:b/>
                <w:bCs/>
                <w:sz w:val="26"/>
                <w:szCs w:val="26"/>
                <w:rtl/>
              </w:rPr>
            </w:pPr>
          </w:p>
          <w:p w:rsidR="00E811F9" w:rsidRPr="00FE0223" w:rsidRDefault="00E811F9" w:rsidP="00DD767D">
            <w:pPr>
              <w:jc w:val="center"/>
              <w:rPr>
                <w:rFonts w:cs="B Mitra"/>
                <w:sz w:val="26"/>
                <w:szCs w:val="26"/>
                <w:rtl/>
              </w:rPr>
            </w:pPr>
            <w:r w:rsidRPr="00FE0223">
              <w:rPr>
                <w:rFonts w:cs="B Mitra" w:hint="cs"/>
                <w:b/>
                <w:bCs/>
                <w:sz w:val="26"/>
                <w:szCs w:val="26"/>
                <w:rtl/>
              </w:rPr>
              <w:t>مجری قرارداد</w:t>
            </w:r>
          </w:p>
        </w:tc>
      </w:tr>
    </w:tbl>
    <w:p w:rsidR="00E811F9" w:rsidRPr="00FE0223" w:rsidRDefault="00E811F9" w:rsidP="00E811F9">
      <w:pPr>
        <w:spacing w:after="0" w:line="240" w:lineRule="auto"/>
        <w:jc w:val="both"/>
        <w:rPr>
          <w:rFonts w:cs="B Mitra"/>
          <w:sz w:val="26"/>
          <w:szCs w:val="26"/>
          <w:rtl/>
        </w:rPr>
      </w:pPr>
    </w:p>
    <w:p w:rsidR="00E811F9" w:rsidRDefault="00E811F9" w:rsidP="00E811F9">
      <w:pPr>
        <w:jc w:val="lowKashida"/>
        <w:rPr>
          <w:rFonts w:cs="B Mitra"/>
          <w:b/>
          <w:bCs/>
          <w:sz w:val="26"/>
          <w:szCs w:val="26"/>
          <w:rtl/>
        </w:rPr>
      </w:pPr>
    </w:p>
    <w:p w:rsidR="00E811F9" w:rsidRDefault="00E811F9" w:rsidP="00E811F9">
      <w:pPr>
        <w:jc w:val="lowKashida"/>
        <w:rPr>
          <w:rFonts w:cs="B Mitra"/>
          <w:b/>
          <w:bCs/>
          <w:sz w:val="26"/>
          <w:szCs w:val="26"/>
          <w:rtl/>
        </w:rPr>
      </w:pPr>
    </w:p>
    <w:p w:rsidR="00E811F9" w:rsidRDefault="00E811F9" w:rsidP="00E811F9">
      <w:pPr>
        <w:jc w:val="lowKashida"/>
        <w:rPr>
          <w:rFonts w:cs="B Mitra"/>
          <w:b/>
          <w:bCs/>
          <w:sz w:val="26"/>
          <w:szCs w:val="26"/>
          <w:rtl/>
        </w:rPr>
      </w:pPr>
    </w:p>
    <w:p w:rsidR="00E811F9" w:rsidRDefault="00E811F9" w:rsidP="00E811F9">
      <w:pPr>
        <w:jc w:val="lowKashida"/>
        <w:rPr>
          <w:rFonts w:cs="B Mitra"/>
          <w:b/>
          <w:bCs/>
          <w:sz w:val="26"/>
          <w:szCs w:val="26"/>
          <w:rtl/>
        </w:rPr>
      </w:pPr>
    </w:p>
    <w:p w:rsidR="00E811F9" w:rsidRDefault="00E811F9" w:rsidP="00E811F9">
      <w:pPr>
        <w:jc w:val="lowKashida"/>
        <w:rPr>
          <w:rFonts w:cs="B Mitra"/>
          <w:b/>
          <w:bCs/>
          <w:sz w:val="26"/>
          <w:szCs w:val="26"/>
          <w:rtl/>
        </w:rPr>
      </w:pPr>
    </w:p>
    <w:p w:rsidR="00E811F9" w:rsidRDefault="00E811F9" w:rsidP="00E811F9">
      <w:pPr>
        <w:jc w:val="lowKashida"/>
        <w:rPr>
          <w:rFonts w:cs="B Mitra"/>
          <w:b/>
          <w:bCs/>
          <w:sz w:val="26"/>
          <w:szCs w:val="26"/>
          <w:rtl/>
        </w:rPr>
      </w:pPr>
    </w:p>
    <w:p w:rsidR="00E811F9" w:rsidRDefault="00E811F9" w:rsidP="00E811F9">
      <w:pPr>
        <w:jc w:val="lowKashida"/>
        <w:rPr>
          <w:rFonts w:cs="B Mitra"/>
          <w:b/>
          <w:bCs/>
          <w:sz w:val="26"/>
          <w:szCs w:val="26"/>
          <w:rtl/>
        </w:rPr>
      </w:pPr>
    </w:p>
    <w:p w:rsidR="00E811F9" w:rsidRPr="00FE0223" w:rsidRDefault="00E811F9" w:rsidP="00E811F9">
      <w:pPr>
        <w:jc w:val="lowKashida"/>
        <w:rPr>
          <w:rFonts w:cs="B Mitra"/>
          <w:b/>
          <w:bCs/>
          <w:sz w:val="26"/>
          <w:szCs w:val="26"/>
          <w:rtl/>
        </w:rPr>
      </w:pPr>
    </w:p>
    <w:p w:rsidR="00E26F4B" w:rsidRDefault="00E26F4B">
      <w:bookmarkStart w:id="0" w:name="_GoBack"/>
      <w:bookmarkEnd w:id="0"/>
    </w:p>
    <w:sectPr w:rsidR="00E26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80"/>
    <w:rsid w:val="000845C8"/>
    <w:rsid w:val="008C2E80"/>
    <w:rsid w:val="00E26F4B"/>
    <w:rsid w:val="00E811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A6728-C9E1-4549-9357-4F103A77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F9"/>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1F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2</cp:revision>
  <dcterms:created xsi:type="dcterms:W3CDTF">2020-10-27T05:18:00Z</dcterms:created>
  <dcterms:modified xsi:type="dcterms:W3CDTF">2020-10-27T05:18:00Z</dcterms:modified>
</cp:coreProperties>
</file>